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0B8E" w14:textId="61020B3C" w:rsidR="00EF39A7" w:rsidRPr="005E57EA" w:rsidRDefault="003A589D" w:rsidP="00331DF1">
      <w:pPr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07F12E3" wp14:editId="03514010">
            <wp:simplePos x="0" y="0"/>
            <wp:positionH relativeFrom="margin">
              <wp:posOffset>-50164</wp:posOffset>
            </wp:positionH>
            <wp:positionV relativeFrom="paragraph">
              <wp:posOffset>-557530</wp:posOffset>
            </wp:positionV>
            <wp:extent cx="2164080" cy="772090"/>
            <wp:effectExtent l="0" t="0" r="762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r="7032"/>
                    <a:stretch/>
                  </pic:blipFill>
                  <pic:spPr bwMode="auto">
                    <a:xfrm>
                      <a:off x="0" y="0"/>
                      <a:ext cx="2165700" cy="7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E3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03B464E" wp14:editId="5DBAF9E4">
            <wp:simplePos x="0" y="0"/>
            <wp:positionH relativeFrom="column">
              <wp:posOffset>4862032</wp:posOffset>
            </wp:positionH>
            <wp:positionV relativeFrom="paragraph">
              <wp:posOffset>-554355</wp:posOffset>
            </wp:positionV>
            <wp:extent cx="1537487" cy="913608"/>
            <wp:effectExtent l="0" t="0" r="571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87" cy="9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F1" w:rsidRPr="00331DF1">
        <w:t xml:space="preserve"> </w:t>
      </w:r>
    </w:p>
    <w:p w14:paraId="34BBF5B8" w14:textId="7E7B7345" w:rsidR="007D56C4" w:rsidRDefault="007D56C4"/>
    <w:p w14:paraId="29CE50FD" w14:textId="5E4AD1AD" w:rsidR="004E1E58" w:rsidRPr="00BD76BE" w:rsidRDefault="004E1E58" w:rsidP="00EF39A7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BD76BE">
        <w:rPr>
          <w:b/>
          <w:bCs/>
          <w:sz w:val="44"/>
          <w:szCs w:val="44"/>
          <w:u w:val="single"/>
          <w:lang w:val="en-US"/>
        </w:rPr>
        <w:t>Mini</w:t>
      </w:r>
      <w:r w:rsidR="0030152C" w:rsidRPr="00BD76BE">
        <w:rPr>
          <w:b/>
          <w:bCs/>
          <w:sz w:val="44"/>
          <w:szCs w:val="44"/>
          <w:u w:val="single"/>
          <w:lang w:val="en-US"/>
        </w:rPr>
        <w:t xml:space="preserve"> temp</w:t>
      </w:r>
      <w:r w:rsidR="00BD76BE" w:rsidRPr="00BD76BE">
        <w:rPr>
          <w:b/>
          <w:bCs/>
          <w:sz w:val="44"/>
          <w:szCs w:val="44"/>
          <w:u w:val="single"/>
          <w:lang w:val="en-US"/>
        </w:rPr>
        <w:t>e</w:t>
      </w:r>
      <w:r w:rsidR="0030152C" w:rsidRPr="00BD76BE">
        <w:rPr>
          <w:b/>
          <w:bCs/>
          <w:sz w:val="44"/>
          <w:szCs w:val="44"/>
          <w:u w:val="single"/>
          <w:lang w:val="en-US"/>
        </w:rPr>
        <w:t>rature</w:t>
      </w:r>
      <w:r w:rsidR="00B072FD" w:rsidRPr="00BD76BE">
        <w:rPr>
          <w:b/>
          <w:bCs/>
          <w:sz w:val="44"/>
          <w:szCs w:val="44"/>
          <w:u w:val="single"/>
          <w:lang w:val="en-US"/>
        </w:rPr>
        <w:t xml:space="preserve"> </w:t>
      </w:r>
      <w:r w:rsidR="00BD76BE" w:rsidRPr="00BD76BE">
        <w:rPr>
          <w:b/>
          <w:bCs/>
          <w:sz w:val="44"/>
          <w:szCs w:val="44"/>
          <w:u w:val="single"/>
          <w:lang w:val="en-US"/>
        </w:rPr>
        <w:t>and</w:t>
      </w:r>
      <w:r w:rsidR="00B072FD" w:rsidRPr="00BD76BE">
        <w:rPr>
          <w:b/>
          <w:bCs/>
          <w:sz w:val="44"/>
          <w:szCs w:val="44"/>
          <w:u w:val="single"/>
          <w:lang w:val="en-US"/>
        </w:rPr>
        <w:t xml:space="preserve"> humidit</w:t>
      </w:r>
      <w:r w:rsidR="00BD76BE" w:rsidRPr="00BD76BE">
        <w:rPr>
          <w:b/>
          <w:bCs/>
          <w:sz w:val="44"/>
          <w:szCs w:val="44"/>
          <w:u w:val="single"/>
          <w:lang w:val="en-US"/>
        </w:rPr>
        <w:t>y</w:t>
      </w:r>
      <w:r w:rsidR="00BD76BE">
        <w:rPr>
          <w:b/>
          <w:bCs/>
          <w:sz w:val="44"/>
          <w:szCs w:val="44"/>
          <w:u w:val="single"/>
          <w:lang w:val="en-US"/>
        </w:rPr>
        <w:t xml:space="preserve"> data logger</w:t>
      </w:r>
    </w:p>
    <w:p w14:paraId="551B7227" w14:textId="7E2C52D1" w:rsidR="00331DF1" w:rsidRPr="00CB1F72" w:rsidRDefault="00B072FD" w:rsidP="00EF39A7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CB1F72">
        <w:rPr>
          <w:b/>
          <w:bCs/>
          <w:sz w:val="44"/>
          <w:szCs w:val="44"/>
          <w:u w:val="single"/>
          <w:lang w:val="en-US"/>
        </w:rPr>
        <w:t>Elitech</w:t>
      </w:r>
      <w:r w:rsidR="0030152C" w:rsidRPr="00CB1F72">
        <w:rPr>
          <w:b/>
          <w:bCs/>
          <w:sz w:val="44"/>
          <w:szCs w:val="44"/>
          <w:u w:val="single"/>
          <w:lang w:val="en-US"/>
        </w:rPr>
        <w:t xml:space="preserve"> –</w:t>
      </w:r>
      <w:r w:rsidR="00430C90" w:rsidRPr="00CB1F72">
        <w:rPr>
          <w:b/>
          <w:bCs/>
          <w:sz w:val="44"/>
          <w:szCs w:val="44"/>
          <w:u w:val="single"/>
          <w:lang w:val="en-US"/>
        </w:rPr>
        <w:t xml:space="preserve"> </w:t>
      </w:r>
      <w:proofErr w:type="spellStart"/>
      <w:r w:rsidRPr="00CB1F72">
        <w:rPr>
          <w:b/>
          <w:bCs/>
          <w:sz w:val="44"/>
          <w:szCs w:val="44"/>
          <w:u w:val="single"/>
          <w:lang w:val="en-US"/>
        </w:rPr>
        <w:t>Tlog</w:t>
      </w:r>
      <w:proofErr w:type="spellEnd"/>
      <w:r w:rsidRPr="00CB1F72">
        <w:rPr>
          <w:b/>
          <w:bCs/>
          <w:sz w:val="44"/>
          <w:szCs w:val="44"/>
          <w:u w:val="single"/>
          <w:lang w:val="en-US"/>
        </w:rPr>
        <w:t xml:space="preserve"> 100 H</w:t>
      </w:r>
    </w:p>
    <w:p w14:paraId="18F71A83" w14:textId="2A57C615" w:rsidR="007A2EC6" w:rsidRPr="00CB1F72" w:rsidRDefault="007A2EC6" w:rsidP="009E7741">
      <w:pPr>
        <w:jc w:val="both"/>
        <w:rPr>
          <w:sz w:val="20"/>
          <w:szCs w:val="20"/>
          <w:lang w:val="en-US"/>
        </w:rPr>
      </w:pPr>
    </w:p>
    <w:p w14:paraId="44CD2CAA" w14:textId="7889F631" w:rsidR="00CB1F72" w:rsidRDefault="00CB1F72" w:rsidP="00B072FD">
      <w:pPr>
        <w:spacing w:before="100" w:beforeAutospacing="1" w:after="100" w:afterAutospacing="1" w:line="240" w:lineRule="auto"/>
        <w:rPr>
          <w:lang w:val="en-US"/>
        </w:rPr>
      </w:pPr>
      <w:r w:rsidRPr="00CB1F72">
        <w:rPr>
          <w:lang w:val="en-US"/>
        </w:rPr>
        <w:t xml:space="preserve">Elitech </w:t>
      </w:r>
      <w:proofErr w:type="spellStart"/>
      <w:r w:rsidRPr="00CB1F72">
        <w:rPr>
          <w:lang w:val="en-US"/>
        </w:rPr>
        <w:t>Tlog</w:t>
      </w:r>
      <w:proofErr w:type="spellEnd"/>
      <w:r w:rsidRPr="00CB1F72">
        <w:rPr>
          <w:lang w:val="en-US"/>
        </w:rPr>
        <w:t xml:space="preserve"> </w:t>
      </w:r>
      <w:r w:rsidR="00BD76BE">
        <w:rPr>
          <w:lang w:val="en-US"/>
        </w:rPr>
        <w:t>100H</w:t>
      </w:r>
      <w:r w:rsidRPr="00CB1F72">
        <w:rPr>
          <w:lang w:val="en-US"/>
        </w:rPr>
        <w:t xml:space="preserve"> </w:t>
      </w:r>
      <w:r w:rsidR="00BD76BE">
        <w:rPr>
          <w:lang w:val="en-US"/>
        </w:rPr>
        <w:t>t</w:t>
      </w:r>
      <w:r w:rsidRPr="00CB1F72">
        <w:rPr>
          <w:lang w:val="en-US"/>
        </w:rPr>
        <w:t xml:space="preserve">emperature </w:t>
      </w:r>
      <w:r w:rsidR="00BD76BE">
        <w:rPr>
          <w:lang w:val="en-US"/>
        </w:rPr>
        <w:t xml:space="preserve">and relative humidity </w:t>
      </w:r>
      <w:r w:rsidRPr="00CB1F72">
        <w:rPr>
          <w:lang w:val="en-US"/>
        </w:rPr>
        <w:t>data logger is mainly used to monitor the temperature and humidity of medicine during storage and transportation. It visualizes every segment in the supply chain of drugs.</w:t>
      </w:r>
    </w:p>
    <w:p w14:paraId="703BE633" w14:textId="6C33D3B8" w:rsidR="00B072FD" w:rsidRPr="00B072FD" w:rsidRDefault="00CB1F72" w:rsidP="00B072F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u w:val="single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Main </w:t>
      </w:r>
      <w:proofErr w:type="gramStart"/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features</w:t>
      </w:r>
      <w:r w:rsidR="00B072FD" w:rsidRPr="00B072FD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:</w:t>
      </w:r>
      <w:proofErr w:type="gramEnd"/>
    </w:p>
    <w:p w14:paraId="7D620F95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>Safe and Secure: The software is FDA certified.</w:t>
      </w:r>
    </w:p>
    <w:p w14:paraId="35FCB617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 xml:space="preserve">High-Precision: Sensor Imported </w:t>
      </w:r>
      <w:proofErr w:type="spellStart"/>
      <w:r w:rsidRPr="00CB1F72">
        <w:rPr>
          <w:rFonts w:eastAsia="Times New Roman" w:cstheme="minorHAnsi"/>
          <w:sz w:val="20"/>
          <w:szCs w:val="20"/>
          <w:lang w:val="en-US"/>
        </w:rPr>
        <w:t>Sensirion</w:t>
      </w:r>
      <w:proofErr w:type="spellEnd"/>
      <w:r w:rsidRPr="00CB1F72">
        <w:rPr>
          <w:rFonts w:eastAsia="Times New Roman" w:cstheme="minorHAnsi"/>
          <w:sz w:val="20"/>
          <w:szCs w:val="20"/>
          <w:lang w:val="en-US"/>
        </w:rPr>
        <w:t xml:space="preserve"> sensors with precise original calibration.</w:t>
      </w:r>
    </w:p>
    <w:p w14:paraId="3AE25B5C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>Nanoscale Packaging Technology: PTFE membrane adopted for protecting the sensor from contamination by liquids and dust while ensuring sensor performance.</w:t>
      </w:r>
    </w:p>
    <w:p w14:paraId="18D7AB72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 xml:space="preserve">Brand New Air Chamber Design: Air </w:t>
      </w:r>
      <w:proofErr w:type="gramStart"/>
      <w:r w:rsidRPr="00CB1F72">
        <w:rPr>
          <w:rFonts w:eastAsia="Times New Roman" w:cstheme="minorHAnsi"/>
          <w:sz w:val="20"/>
          <w:szCs w:val="20"/>
          <w:lang w:val="en-US"/>
        </w:rPr>
        <w:t>flow based</w:t>
      </w:r>
      <w:proofErr w:type="gramEnd"/>
      <w:r w:rsidRPr="00CB1F72">
        <w:rPr>
          <w:rFonts w:eastAsia="Times New Roman" w:cstheme="minorHAnsi"/>
          <w:sz w:val="20"/>
          <w:szCs w:val="20"/>
          <w:lang w:val="en-US"/>
        </w:rPr>
        <w:t xml:space="preserve"> air chamber allows for the best possible thermal coupling to the environment and rapid sensing of the actual ambient temperature.</w:t>
      </w:r>
    </w:p>
    <w:p w14:paraId="24D8F1C8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 xml:space="preserve">Button Sunken: Elimination of </w:t>
      </w:r>
      <w:proofErr w:type="spellStart"/>
      <w:r w:rsidRPr="00CB1F72">
        <w:rPr>
          <w:rFonts w:eastAsia="Times New Roman" w:cstheme="minorHAnsi"/>
          <w:sz w:val="20"/>
          <w:szCs w:val="20"/>
          <w:lang w:val="en-US"/>
        </w:rPr>
        <w:t>misoperation</w:t>
      </w:r>
      <w:proofErr w:type="spellEnd"/>
      <w:r w:rsidRPr="00CB1F72">
        <w:rPr>
          <w:rFonts w:eastAsia="Times New Roman" w:cstheme="minorHAnsi"/>
          <w:sz w:val="20"/>
          <w:szCs w:val="20"/>
          <w:lang w:val="en-US"/>
        </w:rPr>
        <w:t xml:space="preserve"> caused by cargo jolts during transportation.</w:t>
      </w:r>
    </w:p>
    <w:p w14:paraId="31C0566E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>Multiple Scenario Application: Data transmission by USB and Bluetooth to meet different operation needs.</w:t>
      </w:r>
    </w:p>
    <w:p w14:paraId="3AC08C75" w14:textId="77777777" w:rsidR="00CB1F72" w:rsidRPr="00CB1F72" w:rsidRDefault="00CB1F72" w:rsidP="00CB1F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/>
        </w:rPr>
      </w:pPr>
      <w:r w:rsidRPr="00CB1F72">
        <w:rPr>
          <w:rFonts w:eastAsia="Times New Roman" w:cstheme="minorHAnsi"/>
          <w:sz w:val="20"/>
          <w:szCs w:val="20"/>
          <w:lang w:val="en-US"/>
        </w:rPr>
        <w:t>Suitable for various environmental demands including incubator, cool cabinets, cryogenic refrigerator, dry ice and liquid nitrogen.</w:t>
      </w:r>
    </w:p>
    <w:p w14:paraId="4C921395" w14:textId="0C1EBE53" w:rsidR="00E338EC" w:rsidRPr="00CB1F72" w:rsidRDefault="00B072FD" w:rsidP="005673D1">
      <w:pPr>
        <w:jc w:val="both"/>
        <w:rPr>
          <w:b/>
          <w:bCs/>
          <w:sz w:val="20"/>
          <w:szCs w:val="20"/>
          <w:u w:val="single"/>
        </w:rPr>
      </w:pPr>
      <w:r w:rsidRPr="00CB1F72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72576" behindDoc="1" locked="0" layoutInCell="1" allowOverlap="1" wp14:anchorId="2664A4C6" wp14:editId="32ACDA59">
            <wp:simplePos x="0" y="0"/>
            <wp:positionH relativeFrom="column">
              <wp:posOffset>4559935</wp:posOffset>
            </wp:positionH>
            <wp:positionV relativeFrom="paragraph">
              <wp:posOffset>169545</wp:posOffset>
            </wp:positionV>
            <wp:extent cx="1696085" cy="3733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0" r="26720"/>
                    <a:stretch/>
                  </pic:blipFill>
                  <pic:spPr bwMode="auto">
                    <a:xfrm>
                      <a:off x="0" y="0"/>
                      <a:ext cx="169608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72" w:rsidRPr="00CB1F72">
        <w:rPr>
          <w:b/>
          <w:bCs/>
          <w:noProof/>
          <w:sz w:val="20"/>
          <w:szCs w:val="20"/>
          <w:u w:val="single"/>
        </w:rPr>
        <w:t>Technical specification</w:t>
      </w:r>
      <w:r w:rsidR="00E338EC" w:rsidRPr="00CB1F72">
        <w:rPr>
          <w:b/>
          <w:bCs/>
          <w:sz w:val="20"/>
          <w:szCs w:val="20"/>
          <w:u w:val="single"/>
        </w:rPr>
        <w:t> :</w:t>
      </w:r>
    </w:p>
    <w:p w14:paraId="25AAD7B3" w14:textId="2B4F212E" w:rsidR="00B072FD" w:rsidRPr="00CB1F72" w:rsidRDefault="00CB1F72" w:rsidP="004E1E58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B1F72">
        <w:rPr>
          <w:sz w:val="20"/>
          <w:szCs w:val="20"/>
          <w:lang w:val="en-US"/>
        </w:rPr>
        <w:t xml:space="preserve">Sensors </w:t>
      </w:r>
      <w:proofErr w:type="gramStart"/>
      <w:r w:rsidRPr="00CB1F72">
        <w:rPr>
          <w:sz w:val="20"/>
          <w:szCs w:val="20"/>
          <w:lang w:val="en-US"/>
        </w:rPr>
        <w:t>type</w:t>
      </w:r>
      <w:r w:rsidR="00B072FD" w:rsidRPr="00CB1F72">
        <w:rPr>
          <w:sz w:val="20"/>
          <w:szCs w:val="20"/>
          <w:lang w:val="en-US"/>
        </w:rPr>
        <w:t> :</w:t>
      </w:r>
      <w:proofErr w:type="gramEnd"/>
      <w:r w:rsidR="00B072FD" w:rsidRPr="00CB1F72">
        <w:rPr>
          <w:sz w:val="20"/>
          <w:szCs w:val="20"/>
          <w:lang w:val="en-US"/>
        </w:rPr>
        <w:t xml:space="preserve"> Temp</w:t>
      </w:r>
      <w:r w:rsidRPr="00CB1F72">
        <w:rPr>
          <w:sz w:val="20"/>
          <w:szCs w:val="20"/>
          <w:lang w:val="en-US"/>
        </w:rPr>
        <w:t>e</w:t>
      </w:r>
      <w:r w:rsidR="00B072FD" w:rsidRPr="00CB1F72">
        <w:rPr>
          <w:sz w:val="20"/>
          <w:szCs w:val="20"/>
          <w:lang w:val="en-US"/>
        </w:rPr>
        <w:t xml:space="preserve">rature </w:t>
      </w:r>
      <w:r w:rsidRPr="00CB1F72">
        <w:rPr>
          <w:sz w:val="20"/>
          <w:szCs w:val="20"/>
          <w:lang w:val="en-US"/>
        </w:rPr>
        <w:t>and</w:t>
      </w:r>
      <w:r w:rsidR="00B072FD" w:rsidRPr="00CB1F72">
        <w:rPr>
          <w:sz w:val="20"/>
          <w:szCs w:val="20"/>
          <w:lang w:val="en-US"/>
        </w:rPr>
        <w:t xml:space="preserve"> humidit</w:t>
      </w:r>
      <w:r w:rsidRPr="00CB1F72">
        <w:rPr>
          <w:sz w:val="20"/>
          <w:szCs w:val="20"/>
          <w:lang w:val="en-US"/>
        </w:rPr>
        <w:t>y</w:t>
      </w:r>
      <w:r w:rsidR="00B072FD" w:rsidRPr="00CB1F72">
        <w:rPr>
          <w:sz w:val="20"/>
          <w:szCs w:val="20"/>
          <w:lang w:val="en-US"/>
        </w:rPr>
        <w:t>, intern</w:t>
      </w:r>
      <w:r w:rsidRPr="00CB1F72">
        <w:rPr>
          <w:sz w:val="20"/>
          <w:szCs w:val="20"/>
          <w:lang w:val="en-US"/>
        </w:rPr>
        <w:t>al</w:t>
      </w:r>
      <w:r w:rsidR="00B072FD" w:rsidRPr="00CB1F72">
        <w:rPr>
          <w:sz w:val="20"/>
          <w:szCs w:val="20"/>
          <w:lang w:val="en-US"/>
        </w:rPr>
        <w:t>.</w:t>
      </w:r>
    </w:p>
    <w:p w14:paraId="239C6FB6" w14:textId="276C5B7D" w:rsidR="00B072FD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B072FD">
        <w:rPr>
          <w:sz w:val="20"/>
          <w:szCs w:val="20"/>
        </w:rPr>
        <w:t>empérature </w:t>
      </w:r>
      <w:r>
        <w:rPr>
          <w:sz w:val="20"/>
          <w:szCs w:val="20"/>
        </w:rPr>
        <w:t xml:space="preserve">range </w:t>
      </w:r>
      <w:r w:rsidR="00B072FD">
        <w:rPr>
          <w:sz w:val="20"/>
          <w:szCs w:val="20"/>
        </w:rPr>
        <w:t xml:space="preserve">: -30 </w:t>
      </w:r>
      <w:r>
        <w:rPr>
          <w:sz w:val="20"/>
          <w:szCs w:val="20"/>
        </w:rPr>
        <w:t>to</w:t>
      </w:r>
      <w:r w:rsidR="00B072FD">
        <w:rPr>
          <w:sz w:val="20"/>
          <w:szCs w:val="20"/>
        </w:rPr>
        <w:t xml:space="preserve"> +70°C.</w:t>
      </w:r>
    </w:p>
    <w:p w14:paraId="43764C38" w14:textId="59022BD7" w:rsidR="00B072FD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Temperature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precison</w:t>
      </w:r>
      <w:proofErr w:type="spellEnd"/>
      <w:r w:rsidR="00B072FD">
        <w:rPr>
          <w:sz w:val="20"/>
          <w:szCs w:val="20"/>
        </w:rPr>
        <w:t> : +/- 0.3°C.</w:t>
      </w:r>
    </w:p>
    <w:p w14:paraId="2C56D58A" w14:textId="531CDCED" w:rsidR="00B072FD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B072FD">
        <w:rPr>
          <w:sz w:val="20"/>
          <w:szCs w:val="20"/>
        </w:rPr>
        <w:t>empérature </w:t>
      </w:r>
      <w:proofErr w:type="spellStart"/>
      <w:r>
        <w:rPr>
          <w:sz w:val="20"/>
          <w:szCs w:val="20"/>
        </w:rPr>
        <w:t>resolution</w:t>
      </w:r>
      <w:proofErr w:type="spellEnd"/>
      <w:r>
        <w:rPr>
          <w:sz w:val="20"/>
          <w:szCs w:val="20"/>
        </w:rPr>
        <w:t xml:space="preserve"> </w:t>
      </w:r>
      <w:r w:rsidR="00B072FD">
        <w:rPr>
          <w:sz w:val="20"/>
          <w:szCs w:val="20"/>
        </w:rPr>
        <w:t>: +/-0.1°C.</w:t>
      </w:r>
    </w:p>
    <w:p w14:paraId="1A4AD6C4" w14:textId="1F56B155" w:rsidR="00B072FD" w:rsidRPr="00CB1F72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B1F72">
        <w:rPr>
          <w:sz w:val="20"/>
          <w:szCs w:val="20"/>
          <w:lang w:val="en-US"/>
        </w:rPr>
        <w:t xml:space="preserve">Relative humidity </w:t>
      </w:r>
      <w:proofErr w:type="gramStart"/>
      <w:r w:rsidRPr="00CB1F72">
        <w:rPr>
          <w:sz w:val="20"/>
          <w:szCs w:val="20"/>
          <w:lang w:val="en-US"/>
        </w:rPr>
        <w:t>range</w:t>
      </w:r>
      <w:r w:rsidR="00B072FD" w:rsidRPr="00CB1F72">
        <w:rPr>
          <w:sz w:val="20"/>
          <w:szCs w:val="20"/>
          <w:lang w:val="en-US"/>
        </w:rPr>
        <w:t xml:space="preserve"> :</w:t>
      </w:r>
      <w:proofErr w:type="gramEnd"/>
      <w:r w:rsidR="00B072FD" w:rsidRPr="00CB1F72">
        <w:rPr>
          <w:sz w:val="20"/>
          <w:szCs w:val="20"/>
          <w:lang w:val="en-US"/>
        </w:rPr>
        <w:t xml:space="preserve"> 0 </w:t>
      </w:r>
      <w:r w:rsidRPr="00CB1F72">
        <w:rPr>
          <w:sz w:val="20"/>
          <w:szCs w:val="20"/>
          <w:lang w:val="en-US"/>
        </w:rPr>
        <w:t>to</w:t>
      </w:r>
      <w:r w:rsidR="00B072FD" w:rsidRPr="00CB1F72">
        <w:rPr>
          <w:sz w:val="20"/>
          <w:szCs w:val="20"/>
          <w:lang w:val="en-US"/>
        </w:rPr>
        <w:t xml:space="preserve"> 100%.</w:t>
      </w:r>
    </w:p>
    <w:p w14:paraId="441DE98E" w14:textId="346C2F40" w:rsidR="00B072FD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B1F72">
        <w:rPr>
          <w:sz w:val="20"/>
          <w:szCs w:val="20"/>
          <w:lang w:val="en-US"/>
        </w:rPr>
        <w:t>Relative humidity</w:t>
      </w:r>
      <w:r>
        <w:rPr>
          <w:sz w:val="20"/>
          <w:szCs w:val="20"/>
          <w:lang w:val="en-US"/>
        </w:rPr>
        <w:t xml:space="preserve"> precision</w:t>
      </w:r>
      <w:r w:rsidR="00B072FD">
        <w:rPr>
          <w:sz w:val="20"/>
          <w:szCs w:val="20"/>
        </w:rPr>
        <w:t>: +/- 3°.</w:t>
      </w:r>
    </w:p>
    <w:p w14:paraId="4A95C9F2" w14:textId="39DD7E12" w:rsidR="00B072FD" w:rsidRDefault="00CB1F72" w:rsidP="00B072F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B1F72">
        <w:rPr>
          <w:sz w:val="20"/>
          <w:szCs w:val="20"/>
          <w:lang w:val="en-US"/>
        </w:rPr>
        <w:t>Relative humidity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resolution </w:t>
      </w:r>
      <w:r w:rsidR="00B072FD">
        <w:rPr>
          <w:sz w:val="20"/>
          <w:szCs w:val="20"/>
        </w:rPr>
        <w:t>:</w:t>
      </w:r>
      <w:proofErr w:type="gramEnd"/>
      <w:r w:rsidR="00B072FD">
        <w:rPr>
          <w:sz w:val="20"/>
          <w:szCs w:val="20"/>
        </w:rPr>
        <w:t xml:space="preserve"> +/-0.1%.</w:t>
      </w:r>
    </w:p>
    <w:p w14:paraId="1DA0951C" w14:textId="6A110D56" w:rsidR="00C711C9" w:rsidRDefault="00C711C9" w:rsidP="00E50C8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711C9">
        <w:rPr>
          <w:sz w:val="20"/>
          <w:szCs w:val="20"/>
        </w:rPr>
        <w:t>LCD</w:t>
      </w:r>
      <w:r w:rsidR="00CB1F72">
        <w:rPr>
          <w:sz w:val="20"/>
          <w:szCs w:val="20"/>
        </w:rPr>
        <w:t xml:space="preserve"> display</w:t>
      </w:r>
      <w:r w:rsidR="00E338EC" w:rsidRPr="00C711C9">
        <w:rPr>
          <w:sz w:val="20"/>
          <w:szCs w:val="20"/>
        </w:rPr>
        <w:t>.</w:t>
      </w:r>
    </w:p>
    <w:p w14:paraId="34851DBA" w14:textId="0DB71319" w:rsidR="00E338EC" w:rsidRDefault="00CB1F72" w:rsidP="00E50C8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Memory</w:t>
      </w:r>
      <w:r w:rsidR="00C711C9" w:rsidRPr="00C711C9">
        <w:rPr>
          <w:sz w:val="20"/>
          <w:szCs w:val="20"/>
        </w:rPr>
        <w:t xml:space="preserve"> : </w:t>
      </w:r>
      <w:r w:rsidR="00C711C9">
        <w:rPr>
          <w:sz w:val="20"/>
          <w:szCs w:val="20"/>
        </w:rPr>
        <w:t xml:space="preserve">32000 </w:t>
      </w:r>
      <w:r>
        <w:rPr>
          <w:sz w:val="20"/>
          <w:szCs w:val="20"/>
        </w:rPr>
        <w:t>point</w:t>
      </w:r>
      <w:r w:rsidR="00C711C9">
        <w:rPr>
          <w:sz w:val="20"/>
          <w:szCs w:val="20"/>
        </w:rPr>
        <w:t>s.</w:t>
      </w:r>
    </w:p>
    <w:p w14:paraId="17C1DF69" w14:textId="0448C00E" w:rsidR="0035364A" w:rsidRPr="00CB1F72" w:rsidRDefault="0035364A" w:rsidP="00CB1F72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gramStart"/>
      <w:r w:rsidRPr="00CB1F72">
        <w:rPr>
          <w:sz w:val="20"/>
          <w:szCs w:val="20"/>
          <w:lang w:val="en-US"/>
        </w:rPr>
        <w:t>Alarm :</w:t>
      </w:r>
      <w:proofErr w:type="gramEnd"/>
      <w:r w:rsidRPr="00CB1F72">
        <w:rPr>
          <w:sz w:val="20"/>
          <w:szCs w:val="20"/>
          <w:lang w:val="en-US"/>
        </w:rPr>
        <w:t xml:space="preserve"> 5 limits </w:t>
      </w:r>
      <w:r w:rsidR="00CB1F72" w:rsidRPr="00CB1F72">
        <w:rPr>
          <w:sz w:val="20"/>
          <w:szCs w:val="20"/>
          <w:lang w:val="en-US"/>
        </w:rPr>
        <w:t>for</w:t>
      </w:r>
      <w:r w:rsidRPr="00CB1F72">
        <w:rPr>
          <w:sz w:val="20"/>
          <w:szCs w:val="20"/>
          <w:lang w:val="en-US"/>
        </w:rPr>
        <w:t xml:space="preserve"> temp</w:t>
      </w:r>
      <w:r w:rsidR="00CB1F72" w:rsidRPr="00CB1F72">
        <w:rPr>
          <w:sz w:val="20"/>
          <w:szCs w:val="20"/>
          <w:lang w:val="en-US"/>
        </w:rPr>
        <w:t>e</w:t>
      </w:r>
      <w:r w:rsidRPr="00CB1F72">
        <w:rPr>
          <w:sz w:val="20"/>
          <w:szCs w:val="20"/>
          <w:lang w:val="en-US"/>
        </w:rPr>
        <w:t xml:space="preserve">rature </w:t>
      </w:r>
      <w:r w:rsidR="00CB1F72" w:rsidRPr="00CB1F72">
        <w:rPr>
          <w:sz w:val="20"/>
          <w:szCs w:val="20"/>
          <w:lang w:val="en-US"/>
        </w:rPr>
        <w:t>and</w:t>
      </w:r>
      <w:r w:rsidRPr="00CB1F72">
        <w:rPr>
          <w:sz w:val="20"/>
          <w:szCs w:val="20"/>
          <w:lang w:val="en-US"/>
        </w:rPr>
        <w:t xml:space="preserve"> 2 </w:t>
      </w:r>
      <w:r w:rsidR="00CB1F72">
        <w:rPr>
          <w:sz w:val="20"/>
          <w:szCs w:val="20"/>
          <w:lang w:val="en-US"/>
        </w:rPr>
        <w:t>for r</w:t>
      </w:r>
      <w:r w:rsidR="00CB1F72" w:rsidRPr="00CB1F72">
        <w:rPr>
          <w:sz w:val="20"/>
          <w:szCs w:val="20"/>
          <w:lang w:val="en-US"/>
        </w:rPr>
        <w:t>elative humidity</w:t>
      </w:r>
      <w:r w:rsidRPr="00CB1F72">
        <w:rPr>
          <w:sz w:val="20"/>
          <w:szCs w:val="20"/>
          <w:lang w:val="en-US"/>
        </w:rPr>
        <w:t>.</w:t>
      </w:r>
    </w:p>
    <w:p w14:paraId="71D23824" w14:textId="3CBF8764" w:rsidR="003C1B4B" w:rsidRPr="00CB1F72" w:rsidRDefault="00CB1F72" w:rsidP="004558C9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B1F72">
        <w:rPr>
          <w:sz w:val="20"/>
          <w:szCs w:val="20"/>
          <w:lang w:val="en-US"/>
        </w:rPr>
        <w:t>Logging interval</w:t>
      </w:r>
      <w:r w:rsidR="00C711C9" w:rsidRPr="00CB1F72">
        <w:rPr>
          <w:sz w:val="20"/>
          <w:szCs w:val="20"/>
          <w:lang w:val="en-US"/>
        </w:rPr>
        <w:t xml:space="preserve">: </w:t>
      </w:r>
      <w:r w:rsidRPr="00CB1F72">
        <w:rPr>
          <w:sz w:val="20"/>
          <w:szCs w:val="20"/>
          <w:lang w:val="en-US"/>
        </w:rPr>
        <w:t>from</w:t>
      </w:r>
      <w:r w:rsidR="00C711C9" w:rsidRPr="00CB1F72">
        <w:rPr>
          <w:sz w:val="20"/>
          <w:szCs w:val="20"/>
          <w:lang w:val="en-US"/>
        </w:rPr>
        <w:t xml:space="preserve"> 10sec </w:t>
      </w:r>
      <w:proofErr w:type="gramStart"/>
      <w:r w:rsidRPr="00CB1F72">
        <w:rPr>
          <w:sz w:val="20"/>
          <w:szCs w:val="20"/>
          <w:lang w:val="en-US"/>
        </w:rPr>
        <w:t>to</w:t>
      </w:r>
      <w:r w:rsidR="00C711C9" w:rsidRPr="00CB1F72">
        <w:rPr>
          <w:sz w:val="20"/>
          <w:szCs w:val="20"/>
          <w:lang w:val="en-US"/>
        </w:rPr>
        <w:t xml:space="preserve">  24</w:t>
      </w:r>
      <w:proofErr w:type="gramEnd"/>
      <w:r w:rsidR="00C711C9" w:rsidRPr="00CB1F72">
        <w:rPr>
          <w:sz w:val="20"/>
          <w:szCs w:val="20"/>
          <w:lang w:val="en-US"/>
        </w:rPr>
        <w:t>h</w:t>
      </w:r>
      <w:r w:rsidR="00E338EC" w:rsidRPr="00CB1F72">
        <w:rPr>
          <w:sz w:val="20"/>
          <w:szCs w:val="20"/>
          <w:lang w:val="en-US"/>
        </w:rPr>
        <w:t>.</w:t>
      </w:r>
    </w:p>
    <w:p w14:paraId="28C0B989" w14:textId="15C45657" w:rsidR="004558C9" w:rsidRDefault="00CB1F72" w:rsidP="004558C9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Logging</w:t>
      </w:r>
      <w:proofErr w:type="spellEnd"/>
      <w:r>
        <w:rPr>
          <w:sz w:val="20"/>
          <w:szCs w:val="20"/>
        </w:rPr>
        <w:t xml:space="preserve"> duration</w:t>
      </w:r>
      <w:r w:rsidR="004558C9">
        <w:rPr>
          <w:sz w:val="20"/>
          <w:szCs w:val="20"/>
        </w:rPr>
        <w:t xml:space="preserve"> : </w:t>
      </w:r>
      <w:proofErr w:type="spellStart"/>
      <w:r>
        <w:rPr>
          <w:sz w:val="20"/>
          <w:szCs w:val="20"/>
        </w:rPr>
        <w:t>Until</w:t>
      </w:r>
      <w:proofErr w:type="spellEnd"/>
      <w:r w:rsidR="004558C9">
        <w:rPr>
          <w:sz w:val="20"/>
          <w:szCs w:val="20"/>
        </w:rPr>
        <w:t xml:space="preserve"> </w:t>
      </w:r>
      <w:r w:rsidR="00B072FD">
        <w:rPr>
          <w:sz w:val="20"/>
          <w:szCs w:val="20"/>
        </w:rPr>
        <w:t>6</w:t>
      </w:r>
      <w:r w:rsidR="004558C9">
        <w:rPr>
          <w:sz w:val="20"/>
          <w:szCs w:val="20"/>
        </w:rPr>
        <w:t xml:space="preserve"> </w:t>
      </w:r>
      <w:proofErr w:type="spellStart"/>
      <w:r w:rsidR="004558C9">
        <w:rPr>
          <w:sz w:val="20"/>
          <w:szCs w:val="20"/>
        </w:rPr>
        <w:t>mo</w:t>
      </w:r>
      <w:r>
        <w:rPr>
          <w:sz w:val="20"/>
          <w:szCs w:val="20"/>
        </w:rPr>
        <w:t>nths</w:t>
      </w:r>
      <w:proofErr w:type="spellEnd"/>
      <w:r w:rsidR="004558C9">
        <w:rPr>
          <w:sz w:val="20"/>
          <w:szCs w:val="20"/>
        </w:rPr>
        <w:t>.</w:t>
      </w:r>
    </w:p>
    <w:p w14:paraId="37E183BE" w14:textId="5AA9AEEF" w:rsidR="00C711C9" w:rsidRDefault="00C711C9" w:rsidP="00C711C9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Dimensions (</w:t>
      </w:r>
      <w:proofErr w:type="spellStart"/>
      <w:r>
        <w:rPr>
          <w:sz w:val="20"/>
          <w:szCs w:val="20"/>
        </w:rPr>
        <w:t>Lx</w:t>
      </w:r>
      <w:r w:rsidR="00CB1F72">
        <w:rPr>
          <w:sz w:val="20"/>
          <w:szCs w:val="20"/>
        </w:rPr>
        <w:t>H</w:t>
      </w:r>
      <w:r>
        <w:rPr>
          <w:sz w:val="20"/>
          <w:szCs w:val="20"/>
        </w:rPr>
        <w:t>x</w:t>
      </w:r>
      <w:r w:rsidR="00CB1F72"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</w:t>
      </w:r>
      <w:r w:rsidR="00CB1F72">
        <w:rPr>
          <w:sz w:val="20"/>
          <w:szCs w:val="20"/>
        </w:rPr>
        <w:t>in</w:t>
      </w:r>
      <w:r>
        <w:rPr>
          <w:sz w:val="20"/>
          <w:szCs w:val="20"/>
        </w:rPr>
        <w:t xml:space="preserve"> cm) : </w:t>
      </w:r>
      <w:r w:rsidR="0035364A">
        <w:rPr>
          <w:sz w:val="20"/>
          <w:szCs w:val="20"/>
        </w:rPr>
        <w:t>11,5x4,7x1,62</w:t>
      </w:r>
      <w:r>
        <w:rPr>
          <w:sz w:val="20"/>
          <w:szCs w:val="20"/>
        </w:rPr>
        <w:t>.</w:t>
      </w:r>
    </w:p>
    <w:p w14:paraId="1F353622" w14:textId="77777777" w:rsidR="00CB1F72" w:rsidRDefault="00CB1F72" w:rsidP="00CB1F7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Weight</w:t>
      </w:r>
      <w:proofErr w:type="spellEnd"/>
      <w:r w:rsidR="0035364A">
        <w:rPr>
          <w:sz w:val="20"/>
          <w:szCs w:val="20"/>
        </w:rPr>
        <w:t> : Approx. 70gr.</w:t>
      </w:r>
    </w:p>
    <w:p w14:paraId="6187EDC2" w14:textId="02E1A69A" w:rsidR="00E338EC" w:rsidRPr="00CB1F72" w:rsidRDefault="00CB1F72" w:rsidP="00CB1F7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711C9" w:rsidRPr="00CB1F72">
        <w:rPr>
          <w:sz w:val="20"/>
          <w:szCs w:val="20"/>
        </w:rPr>
        <w:t>rotection </w:t>
      </w:r>
      <w:proofErr w:type="spellStart"/>
      <w:r>
        <w:rPr>
          <w:sz w:val="20"/>
          <w:szCs w:val="20"/>
        </w:rPr>
        <w:t>level</w:t>
      </w:r>
      <w:proofErr w:type="spellEnd"/>
      <w:r>
        <w:rPr>
          <w:sz w:val="20"/>
          <w:szCs w:val="20"/>
        </w:rPr>
        <w:t xml:space="preserve"> </w:t>
      </w:r>
      <w:r w:rsidR="00C711C9" w:rsidRPr="00CB1F72">
        <w:rPr>
          <w:sz w:val="20"/>
          <w:szCs w:val="20"/>
        </w:rPr>
        <w:t>: IP6</w:t>
      </w:r>
      <w:r w:rsidR="00B072FD" w:rsidRPr="00CB1F72">
        <w:rPr>
          <w:sz w:val="20"/>
          <w:szCs w:val="20"/>
        </w:rPr>
        <w:t>5</w:t>
      </w:r>
      <w:r w:rsidR="00C711C9" w:rsidRPr="00CB1F72">
        <w:rPr>
          <w:sz w:val="20"/>
          <w:szCs w:val="20"/>
        </w:rPr>
        <w:t>.</w:t>
      </w:r>
    </w:p>
    <w:p w14:paraId="36B90E3C" w14:textId="6C75BC9D" w:rsidR="00C711C9" w:rsidRPr="00CB1F72" w:rsidRDefault="00CB1F72" w:rsidP="00C711C9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B1F72">
        <w:rPr>
          <w:sz w:val="20"/>
          <w:szCs w:val="20"/>
          <w:lang w:val="en-US"/>
        </w:rPr>
        <w:t xml:space="preserve">Automatic report </w:t>
      </w:r>
      <w:proofErr w:type="gramStart"/>
      <w:r w:rsidRPr="00CB1F72">
        <w:rPr>
          <w:sz w:val="20"/>
          <w:szCs w:val="20"/>
          <w:lang w:val="en-US"/>
        </w:rPr>
        <w:t>edition</w:t>
      </w:r>
      <w:r w:rsidR="0035364A" w:rsidRPr="00CB1F72">
        <w:rPr>
          <w:sz w:val="20"/>
          <w:szCs w:val="20"/>
          <w:lang w:val="en-US"/>
        </w:rPr>
        <w:t xml:space="preserve"> </w:t>
      </w:r>
      <w:r w:rsidR="00C711C9" w:rsidRPr="00CB1F72">
        <w:rPr>
          <w:sz w:val="20"/>
          <w:szCs w:val="20"/>
          <w:lang w:val="en-US"/>
        </w:rPr>
        <w:t>:</w:t>
      </w:r>
      <w:proofErr w:type="gramEnd"/>
      <w:r w:rsidR="00C711C9" w:rsidRPr="00CB1F72">
        <w:rPr>
          <w:sz w:val="20"/>
          <w:szCs w:val="20"/>
          <w:lang w:val="en-US"/>
        </w:rPr>
        <w:t xml:space="preserve"> PDF</w:t>
      </w:r>
      <w:r w:rsidRPr="00CB1F72">
        <w:rPr>
          <w:sz w:val="20"/>
          <w:szCs w:val="20"/>
          <w:lang w:val="en-US"/>
        </w:rPr>
        <w:t xml:space="preserve"> format</w:t>
      </w:r>
      <w:r w:rsidR="00E338EC" w:rsidRPr="00CB1F72">
        <w:rPr>
          <w:sz w:val="20"/>
          <w:szCs w:val="20"/>
          <w:lang w:val="en-US"/>
        </w:rPr>
        <w:t>.</w:t>
      </w:r>
    </w:p>
    <w:p w14:paraId="7463D6B4" w14:textId="4B84E42A" w:rsidR="00C711C9" w:rsidRPr="00CB1F72" w:rsidRDefault="00C711C9" w:rsidP="00C711C9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B1F72">
        <w:rPr>
          <w:sz w:val="20"/>
          <w:szCs w:val="20"/>
          <w:lang w:val="en-US"/>
        </w:rPr>
        <w:t>Conne</w:t>
      </w:r>
      <w:r w:rsidR="00CB1F72" w:rsidRPr="00CB1F72">
        <w:rPr>
          <w:sz w:val="20"/>
          <w:szCs w:val="20"/>
          <w:lang w:val="en-US"/>
        </w:rPr>
        <w:t>ct</w:t>
      </w:r>
      <w:r w:rsidRPr="00CB1F72">
        <w:rPr>
          <w:sz w:val="20"/>
          <w:szCs w:val="20"/>
          <w:lang w:val="en-US"/>
        </w:rPr>
        <w:t xml:space="preserve">ion </w:t>
      </w:r>
      <w:r w:rsidR="00CB1F72" w:rsidRPr="00CB1F72">
        <w:rPr>
          <w:sz w:val="20"/>
          <w:szCs w:val="20"/>
          <w:lang w:val="en-US"/>
        </w:rPr>
        <w:t>to</w:t>
      </w:r>
      <w:r w:rsidRPr="00CB1F72">
        <w:rPr>
          <w:sz w:val="20"/>
          <w:szCs w:val="20"/>
          <w:lang w:val="en-US"/>
        </w:rPr>
        <w:t xml:space="preserve"> PC </w:t>
      </w:r>
      <w:r w:rsidR="00CB1F72" w:rsidRPr="00CB1F72">
        <w:rPr>
          <w:sz w:val="20"/>
          <w:szCs w:val="20"/>
          <w:lang w:val="en-US"/>
        </w:rPr>
        <w:t>throug</w:t>
      </w:r>
      <w:r w:rsidR="00BD76BE">
        <w:rPr>
          <w:sz w:val="20"/>
          <w:szCs w:val="20"/>
          <w:lang w:val="en-US"/>
        </w:rPr>
        <w:t>h</w:t>
      </w:r>
      <w:r w:rsidRPr="00CB1F72">
        <w:rPr>
          <w:sz w:val="20"/>
          <w:szCs w:val="20"/>
          <w:lang w:val="en-US"/>
        </w:rPr>
        <w:t xml:space="preserve"> USB 2</w:t>
      </w:r>
      <w:r w:rsidR="004558C9" w:rsidRPr="00CB1F72">
        <w:rPr>
          <w:sz w:val="20"/>
          <w:szCs w:val="20"/>
          <w:lang w:val="en-US"/>
        </w:rPr>
        <w:t>.0</w:t>
      </w:r>
      <w:r w:rsidR="0035364A" w:rsidRPr="00CB1F72">
        <w:rPr>
          <w:sz w:val="20"/>
          <w:szCs w:val="20"/>
          <w:lang w:val="en-US"/>
        </w:rPr>
        <w:t xml:space="preserve"> </w:t>
      </w:r>
      <w:r w:rsidR="00CB1F72" w:rsidRPr="00CB1F72">
        <w:rPr>
          <w:sz w:val="20"/>
          <w:szCs w:val="20"/>
          <w:lang w:val="en-US"/>
        </w:rPr>
        <w:t>port or</w:t>
      </w:r>
      <w:r w:rsidR="0035364A" w:rsidRPr="00CB1F72">
        <w:rPr>
          <w:sz w:val="20"/>
          <w:szCs w:val="20"/>
          <w:lang w:val="en-US"/>
        </w:rPr>
        <w:t xml:space="preserve"> Bluetooth</w:t>
      </w:r>
      <w:r w:rsidR="004558C9" w:rsidRPr="00CB1F72">
        <w:rPr>
          <w:sz w:val="20"/>
          <w:szCs w:val="20"/>
          <w:lang w:val="en-US"/>
        </w:rPr>
        <w:t>.</w:t>
      </w:r>
    </w:p>
    <w:p w14:paraId="3530BF76" w14:textId="4933E281" w:rsidR="00C711C9" w:rsidRDefault="00C711C9" w:rsidP="00C711C9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Batter</w:t>
      </w:r>
      <w:r w:rsidR="00CB1F72">
        <w:rPr>
          <w:sz w:val="20"/>
          <w:szCs w:val="20"/>
        </w:rPr>
        <w:t>y</w:t>
      </w:r>
      <w:r w:rsidR="004558C9">
        <w:rPr>
          <w:sz w:val="20"/>
          <w:szCs w:val="20"/>
        </w:rPr>
        <w:t xml:space="preserve"> : </w:t>
      </w:r>
      <w:r>
        <w:rPr>
          <w:sz w:val="20"/>
          <w:szCs w:val="20"/>
        </w:rPr>
        <w:t>t</w:t>
      </w:r>
      <w:r w:rsidR="004558C9">
        <w:rPr>
          <w:sz w:val="20"/>
          <w:szCs w:val="20"/>
        </w:rPr>
        <w:t>ype CR2</w:t>
      </w:r>
      <w:r w:rsidR="0035364A">
        <w:rPr>
          <w:sz w:val="20"/>
          <w:szCs w:val="20"/>
        </w:rPr>
        <w:t>450 ; 3V</w:t>
      </w:r>
      <w:r w:rsidR="004558C9">
        <w:rPr>
          <w:sz w:val="20"/>
          <w:szCs w:val="20"/>
        </w:rPr>
        <w:t>.</w:t>
      </w:r>
    </w:p>
    <w:p w14:paraId="3C2476DC" w14:textId="4D2A11FB" w:rsidR="005673D1" w:rsidRPr="00CB1F72" w:rsidRDefault="00CB1F72" w:rsidP="0047011F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CB1F72">
        <w:rPr>
          <w:sz w:val="20"/>
          <w:szCs w:val="20"/>
          <w:lang w:val="en-US"/>
        </w:rPr>
        <w:t xml:space="preserve">Delivered with </w:t>
      </w:r>
      <w:r w:rsidR="00C711C9" w:rsidRPr="00CB1F72">
        <w:rPr>
          <w:sz w:val="20"/>
          <w:szCs w:val="20"/>
          <w:lang w:val="en-US"/>
        </w:rPr>
        <w:t>«</w:t>
      </w:r>
      <w:r w:rsidR="00CC4C26" w:rsidRPr="00CB1F72">
        <w:rPr>
          <w:sz w:val="20"/>
          <w:szCs w:val="20"/>
          <w:lang w:val="en-US"/>
        </w:rPr>
        <w:t xml:space="preserve"> Elitech Log </w:t>
      </w:r>
      <w:r w:rsidR="00C711C9" w:rsidRPr="00CB1F72">
        <w:rPr>
          <w:sz w:val="20"/>
          <w:szCs w:val="20"/>
          <w:lang w:val="en-US"/>
        </w:rPr>
        <w:t>» </w:t>
      </w:r>
      <w:proofErr w:type="gramStart"/>
      <w:r w:rsidRPr="00CB1F72">
        <w:rPr>
          <w:sz w:val="20"/>
          <w:szCs w:val="20"/>
          <w:lang w:val="en-US"/>
        </w:rPr>
        <w:t>softw</w:t>
      </w:r>
      <w:r>
        <w:rPr>
          <w:sz w:val="20"/>
          <w:szCs w:val="20"/>
          <w:lang w:val="en-US"/>
        </w:rPr>
        <w:t xml:space="preserve">are </w:t>
      </w:r>
      <w:r w:rsidR="00C711C9" w:rsidRPr="00CB1F72">
        <w:rPr>
          <w:sz w:val="20"/>
          <w:szCs w:val="20"/>
          <w:lang w:val="en-US"/>
        </w:rPr>
        <w:t>:</w:t>
      </w:r>
      <w:proofErr w:type="gramEnd"/>
      <w:r w:rsidR="00C711C9" w:rsidRPr="00CB1F72">
        <w:rPr>
          <w:sz w:val="20"/>
          <w:szCs w:val="20"/>
          <w:lang w:val="en-US"/>
        </w:rPr>
        <w:t xml:space="preserve"> </w:t>
      </w:r>
      <w:r w:rsidR="00BD76BE">
        <w:rPr>
          <w:sz w:val="20"/>
          <w:szCs w:val="20"/>
          <w:lang w:val="en-US"/>
        </w:rPr>
        <w:t>Free download</w:t>
      </w:r>
      <w:r w:rsidR="003C1B4B" w:rsidRPr="00CB1F72">
        <w:rPr>
          <w:sz w:val="20"/>
          <w:szCs w:val="20"/>
          <w:lang w:val="en-US"/>
        </w:rPr>
        <w:t>.</w:t>
      </w:r>
    </w:p>
    <w:sectPr w:rsidR="005673D1" w:rsidRPr="00CB1F72" w:rsidSect="00135DE3">
      <w:footerReference w:type="default" r:id="rId10"/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CC2D" w14:textId="77777777" w:rsidR="00AD2E5C" w:rsidRDefault="00AD2E5C" w:rsidP="00135DE3">
      <w:pPr>
        <w:spacing w:after="0" w:line="240" w:lineRule="auto"/>
      </w:pPr>
      <w:r>
        <w:separator/>
      </w:r>
    </w:p>
  </w:endnote>
  <w:endnote w:type="continuationSeparator" w:id="0">
    <w:p w14:paraId="3C18FD8B" w14:textId="77777777" w:rsidR="00AD2E5C" w:rsidRDefault="00AD2E5C" w:rsidP="001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D6FF" w14:textId="2B900C40" w:rsidR="00135DE3" w:rsidRPr="007A2EC6" w:rsidRDefault="00135DE3" w:rsidP="00135DE3">
    <w:pPr>
      <w:pStyle w:val="Pieddepage"/>
      <w:rPr>
        <w:b/>
        <w:bCs/>
        <w:sz w:val="20"/>
        <w:szCs w:val="20"/>
      </w:rPr>
    </w:pPr>
    <w:r w:rsidRPr="007A2EC6">
      <w:rPr>
        <w:b/>
        <w:bCs/>
        <w:i/>
        <w:iCs/>
        <w:sz w:val="20"/>
        <w:szCs w:val="20"/>
        <w:u w:val="single"/>
      </w:rPr>
      <w:t>Labtech :</w:t>
    </w:r>
    <w:r w:rsidRPr="007A2EC6">
      <w:rPr>
        <w:sz w:val="20"/>
        <w:szCs w:val="20"/>
      </w:rPr>
      <w:t xml:space="preserve"> </w:t>
    </w:r>
    <w:r w:rsidRPr="007A2EC6">
      <w:rPr>
        <w:b/>
        <w:bCs/>
        <w:sz w:val="20"/>
        <w:szCs w:val="20"/>
      </w:rPr>
      <w:t>Z.I</w:t>
    </w:r>
    <w:r w:rsidR="007A2EC6">
      <w:rPr>
        <w:b/>
        <w:bCs/>
        <w:sz w:val="20"/>
        <w:szCs w:val="20"/>
      </w:rPr>
      <w:t>.</w:t>
    </w:r>
    <w:r w:rsidRPr="007A2EC6">
      <w:rPr>
        <w:b/>
        <w:bCs/>
        <w:sz w:val="20"/>
        <w:szCs w:val="20"/>
      </w:rPr>
      <w:t xml:space="preserve"> Saint Gobain – 1009 Tunis – </w:t>
    </w:r>
    <w:hyperlink r:id="rId1" w:history="1">
      <w:r w:rsidRPr="007A2EC6">
        <w:rPr>
          <w:rStyle w:val="Lienhypertexte"/>
          <w:b/>
          <w:bCs/>
          <w:sz w:val="20"/>
          <w:szCs w:val="20"/>
        </w:rPr>
        <w:t>contact@labtech.com.tn</w:t>
      </w:r>
    </w:hyperlink>
    <w:r w:rsidRPr="007A2EC6">
      <w:rPr>
        <w:b/>
        <w:bCs/>
        <w:sz w:val="20"/>
        <w:szCs w:val="20"/>
      </w:rPr>
      <w:t xml:space="preserve"> - </w:t>
    </w:r>
    <w:hyperlink r:id="rId2" w:history="1">
      <w:r w:rsidRPr="007A2EC6">
        <w:rPr>
          <w:rStyle w:val="Lienhypertexte"/>
          <w:b/>
          <w:bCs/>
          <w:sz w:val="20"/>
          <w:szCs w:val="20"/>
        </w:rPr>
        <w:t>www.labtech.com.tn</w:t>
      </w:r>
    </w:hyperlink>
    <w:r w:rsidRPr="007A2EC6">
      <w:rPr>
        <w:b/>
        <w:bCs/>
        <w:sz w:val="20"/>
        <w:szCs w:val="20"/>
      </w:rPr>
      <w:t xml:space="preserve"> – T</w:t>
    </w:r>
    <w:r w:rsidR="00BD76BE">
      <w:rPr>
        <w:b/>
        <w:bCs/>
        <w:sz w:val="20"/>
        <w:szCs w:val="20"/>
      </w:rPr>
      <w:t>e</w:t>
    </w:r>
    <w:r w:rsidRPr="007A2EC6">
      <w:rPr>
        <w:b/>
        <w:bCs/>
        <w:sz w:val="20"/>
        <w:szCs w:val="20"/>
      </w:rPr>
      <w:t>l. 00216 58 48 50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E597" w14:textId="77777777" w:rsidR="00AD2E5C" w:rsidRDefault="00AD2E5C" w:rsidP="00135DE3">
      <w:pPr>
        <w:spacing w:after="0" w:line="240" w:lineRule="auto"/>
      </w:pPr>
      <w:r>
        <w:separator/>
      </w:r>
    </w:p>
  </w:footnote>
  <w:footnote w:type="continuationSeparator" w:id="0">
    <w:p w14:paraId="231EEF3E" w14:textId="77777777" w:rsidR="00AD2E5C" w:rsidRDefault="00AD2E5C" w:rsidP="0013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D30"/>
    <w:multiLevelType w:val="multilevel"/>
    <w:tmpl w:val="3286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07F44"/>
    <w:multiLevelType w:val="hybridMultilevel"/>
    <w:tmpl w:val="C26A01CA"/>
    <w:lvl w:ilvl="0" w:tplc="9830DE74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A7"/>
    <w:rsid w:val="00127EBE"/>
    <w:rsid w:val="00135DE3"/>
    <w:rsid w:val="0030152C"/>
    <w:rsid w:val="00331DF1"/>
    <w:rsid w:val="0035364A"/>
    <w:rsid w:val="00373185"/>
    <w:rsid w:val="00381E83"/>
    <w:rsid w:val="003A589D"/>
    <w:rsid w:val="003C1B4B"/>
    <w:rsid w:val="003E0533"/>
    <w:rsid w:val="003F00BB"/>
    <w:rsid w:val="00430C90"/>
    <w:rsid w:val="004558C9"/>
    <w:rsid w:val="004C33DB"/>
    <w:rsid w:val="004E1E58"/>
    <w:rsid w:val="00507118"/>
    <w:rsid w:val="005673D1"/>
    <w:rsid w:val="005E57EA"/>
    <w:rsid w:val="00631091"/>
    <w:rsid w:val="00664988"/>
    <w:rsid w:val="00670054"/>
    <w:rsid w:val="00694F3D"/>
    <w:rsid w:val="007A2EC6"/>
    <w:rsid w:val="007D56C4"/>
    <w:rsid w:val="008320BE"/>
    <w:rsid w:val="00851AE1"/>
    <w:rsid w:val="008C0DB3"/>
    <w:rsid w:val="009E7741"/>
    <w:rsid w:val="00A13EEC"/>
    <w:rsid w:val="00AD2E5C"/>
    <w:rsid w:val="00B072FD"/>
    <w:rsid w:val="00BB74ED"/>
    <w:rsid w:val="00BD76BE"/>
    <w:rsid w:val="00C711C9"/>
    <w:rsid w:val="00CB1F72"/>
    <w:rsid w:val="00CC4C26"/>
    <w:rsid w:val="00E338EC"/>
    <w:rsid w:val="00E50C83"/>
    <w:rsid w:val="00E611E9"/>
    <w:rsid w:val="00EF39A7"/>
    <w:rsid w:val="00F828CB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774"/>
  <w15:docId w15:val="{8E7E80CD-C6BE-4FD1-BF7F-80136AE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9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E8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E3"/>
  </w:style>
  <w:style w:type="paragraph" w:styleId="Pieddepage">
    <w:name w:val="footer"/>
    <w:basedOn w:val="Normal"/>
    <w:link w:val="PieddepageCar"/>
    <w:uiPriority w:val="99"/>
    <w:unhideWhenUsed/>
    <w:rsid w:val="0013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E3"/>
  </w:style>
  <w:style w:type="paragraph" w:styleId="Paragraphedeliste">
    <w:name w:val="List Paragraph"/>
    <w:basedOn w:val="Normal"/>
    <w:uiPriority w:val="34"/>
    <w:qFormat/>
    <w:rsid w:val="00E33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B0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tech.com.tn" TargetMode="External"/><Relationship Id="rId1" Type="http://schemas.openxmlformats.org/officeDocument/2006/relationships/hyperlink" Target="mailto:contact@labtech.com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Mourad Bahri</cp:lastModifiedBy>
  <cp:revision>2</cp:revision>
  <cp:lastPrinted>2020-12-24T21:01:00Z</cp:lastPrinted>
  <dcterms:created xsi:type="dcterms:W3CDTF">2020-12-25T23:17:00Z</dcterms:created>
  <dcterms:modified xsi:type="dcterms:W3CDTF">2020-12-25T23:17:00Z</dcterms:modified>
</cp:coreProperties>
</file>